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42B" w:rsidRDefault="002F442B" w:rsidP="00A62D28">
      <w:pPr>
        <w:spacing w:line="360" w:lineRule="auto"/>
        <w:jc w:val="center"/>
        <w:rPr>
          <w:rFonts w:cstheme="minorHAnsi"/>
          <w:b/>
          <w:lang w:val="it-IT"/>
        </w:rPr>
      </w:pPr>
    </w:p>
    <w:p w:rsidR="002F442B" w:rsidRDefault="002F442B" w:rsidP="00A62D28">
      <w:pPr>
        <w:spacing w:line="360" w:lineRule="auto"/>
        <w:jc w:val="center"/>
        <w:rPr>
          <w:rFonts w:cstheme="minorHAnsi"/>
          <w:b/>
          <w:lang w:val="it-IT"/>
        </w:rPr>
      </w:pPr>
      <w:r>
        <w:rPr>
          <w:noProof/>
        </w:rPr>
        <w:drawing>
          <wp:inline distT="0" distB="0" distL="0" distR="0" wp14:anchorId="5F684653" wp14:editId="3E5EB525">
            <wp:extent cx="2288540" cy="1289685"/>
            <wp:effectExtent l="0" t="0" r="0" b="0"/>
            <wp:docPr id="2" name="Picture 2" descr="D:\TEATRELLI\Comunicate de presa\teatrelli-final-color-1024x577.png"/>
            <wp:cNvGraphicFramePr/>
            <a:graphic xmlns:a="http://schemas.openxmlformats.org/drawingml/2006/main">
              <a:graphicData uri="http://schemas.openxmlformats.org/drawingml/2006/picture">
                <pic:pic xmlns:pic="http://schemas.openxmlformats.org/drawingml/2006/picture">
                  <pic:nvPicPr>
                    <pic:cNvPr id="2" name="Picture 2" descr="D:\TEATRELLI\Comunicate de presa\teatrelli-final-color-1024x577.png"/>
                    <pic:cNvPicPr/>
                  </pic:nvPicPr>
                  <pic:blipFill>
                    <a:blip r:embed="rId4" cstate="print"/>
                    <a:srcRect/>
                    <a:stretch>
                      <a:fillRect/>
                    </a:stretch>
                  </pic:blipFill>
                  <pic:spPr bwMode="auto">
                    <a:xfrm>
                      <a:off x="0" y="0"/>
                      <a:ext cx="2288540" cy="1289685"/>
                    </a:xfrm>
                    <a:prstGeom prst="rect">
                      <a:avLst/>
                    </a:prstGeom>
                    <a:noFill/>
                    <a:ln w="9525">
                      <a:noFill/>
                      <a:miter lim="800000"/>
                      <a:headEnd/>
                      <a:tailEnd/>
                    </a:ln>
                  </pic:spPr>
                </pic:pic>
              </a:graphicData>
            </a:graphic>
          </wp:inline>
        </w:drawing>
      </w:r>
    </w:p>
    <w:p w:rsidR="002F442B" w:rsidRDefault="002F442B" w:rsidP="002F442B">
      <w:pPr>
        <w:spacing w:line="240" w:lineRule="auto"/>
        <w:jc w:val="center"/>
        <w:rPr>
          <w:sz w:val="24"/>
          <w:szCs w:val="24"/>
          <w:lang w:val="it-IT"/>
        </w:rPr>
      </w:pPr>
      <w:r>
        <w:rPr>
          <w:sz w:val="24"/>
          <w:szCs w:val="24"/>
          <w:lang w:val="it-IT"/>
        </w:rPr>
        <w:t xml:space="preserve">COMUNICAT DE PRESĂ </w:t>
      </w:r>
    </w:p>
    <w:p w:rsidR="002F442B" w:rsidRDefault="002F442B" w:rsidP="00A62D28">
      <w:pPr>
        <w:spacing w:line="360" w:lineRule="auto"/>
        <w:jc w:val="center"/>
        <w:rPr>
          <w:rFonts w:cstheme="minorHAnsi"/>
          <w:b/>
          <w:lang w:val="it-IT"/>
        </w:rPr>
      </w:pPr>
    </w:p>
    <w:p w:rsidR="00A62D28" w:rsidRPr="002F442B" w:rsidRDefault="00A62D28" w:rsidP="00A62D28">
      <w:pPr>
        <w:spacing w:line="360" w:lineRule="auto"/>
        <w:jc w:val="center"/>
        <w:rPr>
          <w:rFonts w:cstheme="minorHAnsi"/>
          <w:b/>
          <w:sz w:val="28"/>
          <w:szCs w:val="28"/>
          <w:lang w:val="it-IT"/>
        </w:rPr>
      </w:pPr>
      <w:r w:rsidRPr="002F442B">
        <w:rPr>
          <w:rFonts w:cstheme="minorHAnsi"/>
          <w:b/>
          <w:sz w:val="28"/>
          <w:szCs w:val="28"/>
          <w:lang w:val="it-IT"/>
        </w:rPr>
        <w:t xml:space="preserve">„Mon Cabaret Noir” de Răzvan Mazilu </w:t>
      </w:r>
    </w:p>
    <w:p w:rsidR="008C2B26" w:rsidRPr="002F442B" w:rsidRDefault="00A62D28" w:rsidP="008C2B26">
      <w:pPr>
        <w:spacing w:line="276" w:lineRule="auto"/>
        <w:jc w:val="both"/>
        <w:rPr>
          <w:sz w:val="24"/>
          <w:szCs w:val="24"/>
          <w:lang w:val="it-IT"/>
        </w:rPr>
      </w:pPr>
      <w:r w:rsidRPr="002F442B">
        <w:rPr>
          <w:rFonts w:cstheme="minorHAnsi"/>
          <w:b/>
          <w:bCs/>
          <w:sz w:val="24"/>
          <w:szCs w:val="24"/>
          <w:lang w:val="it-IT"/>
        </w:rPr>
        <w:t>„Mon Cabaret Noir”</w:t>
      </w:r>
      <w:r w:rsidRPr="002F442B">
        <w:rPr>
          <w:rFonts w:cstheme="minorHAnsi"/>
          <w:sz w:val="24"/>
          <w:szCs w:val="24"/>
          <w:lang w:val="it-IT"/>
        </w:rPr>
        <w:t xml:space="preserve"> </w:t>
      </w:r>
      <w:r w:rsidRPr="002F442B">
        <w:rPr>
          <w:sz w:val="24"/>
          <w:szCs w:val="24"/>
          <w:lang w:val="it-IT"/>
        </w:rPr>
        <w:t xml:space="preserve">este un demers unic, complex și emoționant. </w:t>
      </w:r>
      <w:r w:rsidRPr="002F442B">
        <w:rPr>
          <w:rFonts w:cstheme="minorHAnsi"/>
          <w:sz w:val="24"/>
          <w:szCs w:val="24"/>
          <w:lang w:val="it-IT"/>
        </w:rPr>
        <w:t xml:space="preserve"> </w:t>
      </w:r>
      <w:r w:rsidRPr="002F442B">
        <w:rPr>
          <w:sz w:val="24"/>
          <w:szCs w:val="24"/>
          <w:lang w:val="it-IT"/>
        </w:rPr>
        <w:t xml:space="preserve">Pornește de la povestea Anitei Berber – dansatoare, coregrafă, actriță și fotomodel de mare succes din anii 1920, epoca de aur a cabaretului. Deloc cunoscută la noi, a fost o personalitate avangardistă, rebelă și excentrică cu un destin demn de un scenariu de film. Atunci când a început să pună în scenă </w:t>
      </w:r>
      <w:r w:rsidRPr="002F442B">
        <w:rPr>
          <w:b/>
          <w:sz w:val="24"/>
          <w:szCs w:val="24"/>
          <w:lang w:val="it-IT"/>
        </w:rPr>
        <w:t>Mon Cabaret Noir</w:t>
      </w:r>
      <w:r w:rsidRPr="002F442B">
        <w:rPr>
          <w:sz w:val="24"/>
          <w:szCs w:val="24"/>
          <w:lang w:val="it-IT"/>
        </w:rPr>
        <w:t xml:space="preserve">, coregraful </w:t>
      </w:r>
      <w:r w:rsidRPr="002F442B">
        <w:rPr>
          <w:b/>
          <w:bCs/>
          <w:sz w:val="24"/>
          <w:szCs w:val="24"/>
          <w:lang w:val="it-IT"/>
        </w:rPr>
        <w:t>Răzvan Mazilu</w:t>
      </w:r>
      <w:r w:rsidRPr="002F442B">
        <w:rPr>
          <w:sz w:val="24"/>
          <w:szCs w:val="24"/>
          <w:lang w:val="it-IT"/>
        </w:rPr>
        <w:t xml:space="preserve"> s-a inspirat din poveștile și locurile pe care le-a descoperit vizitând Berlinul pentru documentare.</w:t>
      </w:r>
      <w:r w:rsidRPr="002F442B">
        <w:rPr>
          <w:b/>
          <w:sz w:val="24"/>
          <w:szCs w:val="24"/>
          <w:lang w:val="it-IT"/>
        </w:rPr>
        <w:t xml:space="preserve"> </w:t>
      </w:r>
      <w:r w:rsidRPr="002F442B">
        <w:rPr>
          <w:sz w:val="24"/>
          <w:szCs w:val="24"/>
          <w:lang w:val="it-IT"/>
        </w:rPr>
        <w:t xml:space="preserve">Celebrul coregraf </w:t>
      </w:r>
      <w:r w:rsidRPr="002F442B">
        <w:rPr>
          <w:b/>
          <w:sz w:val="24"/>
          <w:szCs w:val="24"/>
        </w:rPr>
        <w:t>Răzvan Mazilu</w:t>
      </w:r>
      <w:r w:rsidRPr="002F442B">
        <w:rPr>
          <w:sz w:val="24"/>
          <w:szCs w:val="24"/>
        </w:rPr>
        <w:t xml:space="preserve"> are un rol mut în spectacol, exprimat doar prin dans și expresie. </w:t>
      </w:r>
      <w:r w:rsidRPr="002F442B">
        <w:rPr>
          <w:sz w:val="24"/>
          <w:szCs w:val="24"/>
          <w:lang w:val="it-IT"/>
        </w:rPr>
        <w:t xml:space="preserve">Alături de el, pe scenă sunt actrițele </w:t>
      </w:r>
      <w:r w:rsidRPr="002F442B">
        <w:rPr>
          <w:b/>
          <w:sz w:val="24"/>
          <w:szCs w:val="24"/>
          <w:lang w:val="it-IT"/>
        </w:rPr>
        <w:t>Ilona Brezoianu</w:t>
      </w:r>
      <w:r w:rsidRPr="002F442B">
        <w:rPr>
          <w:sz w:val="24"/>
          <w:szCs w:val="24"/>
          <w:lang w:val="it-IT"/>
        </w:rPr>
        <w:t xml:space="preserve">, </w:t>
      </w:r>
      <w:r w:rsidRPr="002F442B">
        <w:rPr>
          <w:b/>
          <w:sz w:val="24"/>
          <w:szCs w:val="24"/>
          <w:lang w:val="it-IT"/>
        </w:rPr>
        <w:t>Anca Florescu</w:t>
      </w:r>
      <w:r w:rsidRPr="002F442B">
        <w:rPr>
          <w:sz w:val="24"/>
          <w:szCs w:val="24"/>
          <w:lang w:val="it-IT"/>
        </w:rPr>
        <w:t xml:space="preserve">, </w:t>
      </w:r>
      <w:r w:rsidRPr="002F442B">
        <w:rPr>
          <w:b/>
          <w:sz w:val="24"/>
          <w:szCs w:val="24"/>
          <w:lang w:val="it-IT"/>
        </w:rPr>
        <w:t>Alina Petrică</w:t>
      </w:r>
      <w:r w:rsidRPr="002F442B">
        <w:rPr>
          <w:sz w:val="24"/>
          <w:szCs w:val="24"/>
          <w:lang w:val="it-IT"/>
        </w:rPr>
        <w:t xml:space="preserve"> și </w:t>
      </w:r>
      <w:r w:rsidRPr="002F442B">
        <w:rPr>
          <w:b/>
          <w:sz w:val="24"/>
          <w:szCs w:val="24"/>
          <w:lang w:val="it-IT"/>
        </w:rPr>
        <w:t>Ana Bianca Popescu</w:t>
      </w:r>
      <w:r w:rsidRPr="002F442B">
        <w:rPr>
          <w:sz w:val="24"/>
          <w:szCs w:val="24"/>
          <w:lang w:val="it-IT"/>
        </w:rPr>
        <w:t xml:space="preserve">. Spectacolul durează o oră și 20 de minute și invită publicul să pătrundă în lumea cabaretului berlinez, încărcată cu erotism, viață de noapte, libertate sexuală totală, droguri și alcool, unde nimic nu este prea bizar și totul este permis pentru experimentare. </w:t>
      </w:r>
    </w:p>
    <w:p w:rsidR="00A62D28" w:rsidRPr="002F442B" w:rsidRDefault="00A62D28" w:rsidP="008C2B26">
      <w:pPr>
        <w:spacing w:line="276" w:lineRule="auto"/>
        <w:jc w:val="both"/>
        <w:rPr>
          <w:sz w:val="24"/>
          <w:szCs w:val="24"/>
        </w:rPr>
      </w:pPr>
      <w:r w:rsidRPr="002F442B">
        <w:rPr>
          <w:rFonts w:cstheme="minorHAnsi"/>
          <w:i/>
          <w:sz w:val="24"/>
          <w:szCs w:val="24"/>
        </w:rPr>
        <w:t>„</w:t>
      </w:r>
      <w:r w:rsidRPr="002F442B">
        <w:rPr>
          <w:i/>
          <w:sz w:val="24"/>
          <w:szCs w:val="24"/>
        </w:rPr>
        <w:t>Mon Cabaret Noir provoacă prin erotism și sondează părțile întunecate ale personalității noastre. Provoacă, în primul rând, ideea de libertate – aș putea spune că este o pledoarie pentru libertatea ființei, o ființă scuturată de toate prejudecățile și toate regulile pe care societatea le impune. Este un gen de demers cu care publicul nu este obișnuit: un spectacol total, cu teatru</w:t>
      </w:r>
      <w:r w:rsidR="00F5308F" w:rsidRPr="002F442B">
        <w:rPr>
          <w:i/>
          <w:sz w:val="24"/>
          <w:szCs w:val="24"/>
        </w:rPr>
        <w:t>,</w:t>
      </w:r>
      <w:r w:rsidRPr="002F442B">
        <w:rPr>
          <w:i/>
          <w:sz w:val="24"/>
          <w:szCs w:val="24"/>
        </w:rPr>
        <w:t xml:space="preserve"> coregrafie, muzică și foarte multă culoare. Este făcut cu profesionalism, am încercat să ridicăm  ștachet</w:t>
      </w:r>
      <w:r w:rsidR="002F442B">
        <w:rPr>
          <w:i/>
          <w:sz w:val="24"/>
          <w:szCs w:val="24"/>
        </w:rPr>
        <w:t>a</w:t>
      </w:r>
      <w:r w:rsidRPr="002F442B">
        <w:rPr>
          <w:i/>
          <w:sz w:val="24"/>
          <w:szCs w:val="24"/>
        </w:rPr>
        <w:t xml:space="preserve"> în această idee a </w:t>
      </w:r>
      <w:r w:rsidR="00F5308F" w:rsidRPr="002F442B">
        <w:rPr>
          <w:i/>
          <w:sz w:val="24"/>
          <w:szCs w:val="24"/>
        </w:rPr>
        <w:t>spectacolului</w:t>
      </w:r>
      <w:r w:rsidRPr="002F442B">
        <w:rPr>
          <w:i/>
          <w:sz w:val="24"/>
          <w:szCs w:val="24"/>
        </w:rPr>
        <w:t xml:space="preserve"> total. Este foarte bine documentat și, nu în ultimul rând, îmi place să cred, temele și ideile din spectacol ating niște corzi neștiute sau uitate din sensbilibiltatea spectatorilor.” </w:t>
      </w:r>
      <w:r w:rsidRPr="002F442B">
        <w:rPr>
          <w:sz w:val="24"/>
          <w:szCs w:val="24"/>
        </w:rPr>
        <w:t xml:space="preserve">, a declarat </w:t>
      </w:r>
      <w:r w:rsidRPr="002F442B">
        <w:rPr>
          <w:b/>
          <w:bCs/>
          <w:sz w:val="24"/>
          <w:szCs w:val="24"/>
        </w:rPr>
        <w:t>Răzvan Mazilu</w:t>
      </w:r>
      <w:r w:rsidRPr="002F442B">
        <w:rPr>
          <w:sz w:val="24"/>
          <w:szCs w:val="24"/>
        </w:rPr>
        <w:t xml:space="preserve">. </w:t>
      </w:r>
    </w:p>
    <w:p w:rsidR="00A62D28" w:rsidRPr="002F442B" w:rsidRDefault="008C2B26" w:rsidP="008C2B26">
      <w:pPr>
        <w:spacing w:line="276" w:lineRule="auto"/>
        <w:jc w:val="both"/>
        <w:rPr>
          <w:sz w:val="24"/>
          <w:szCs w:val="24"/>
        </w:rPr>
      </w:pPr>
      <w:r w:rsidRPr="002F442B">
        <w:rPr>
          <w:sz w:val="24"/>
          <w:szCs w:val="24"/>
        </w:rPr>
        <w:t>Data premierei:</w:t>
      </w:r>
      <w:r w:rsidR="00A62D28" w:rsidRPr="002F442B">
        <w:rPr>
          <w:sz w:val="24"/>
          <w:szCs w:val="24"/>
        </w:rPr>
        <w:t xml:space="preserve"> 29 septembrie 2015.</w:t>
      </w:r>
    </w:p>
    <w:p w:rsidR="008C2B26" w:rsidRPr="002F442B" w:rsidRDefault="008C2B26" w:rsidP="008C2B26">
      <w:pPr>
        <w:spacing w:line="276" w:lineRule="auto"/>
        <w:jc w:val="both"/>
        <w:rPr>
          <w:sz w:val="24"/>
          <w:szCs w:val="24"/>
        </w:rPr>
      </w:pPr>
      <w:r w:rsidRPr="002F442B">
        <w:rPr>
          <w:sz w:val="24"/>
          <w:szCs w:val="24"/>
        </w:rPr>
        <w:t>Durata: 80 de minute</w:t>
      </w:r>
    </w:p>
    <w:p w:rsidR="008C2B26" w:rsidRPr="002F442B" w:rsidRDefault="008C2B26" w:rsidP="008C2B26">
      <w:pPr>
        <w:spacing w:line="276" w:lineRule="auto"/>
        <w:jc w:val="both"/>
        <w:rPr>
          <w:b/>
          <w:sz w:val="24"/>
          <w:szCs w:val="24"/>
          <w:lang w:val="it-IT"/>
        </w:rPr>
      </w:pPr>
      <w:r w:rsidRPr="002F442B">
        <w:rPr>
          <w:b/>
          <w:sz w:val="24"/>
          <w:szCs w:val="24"/>
          <w:lang w:val="it-IT"/>
        </w:rPr>
        <w:t xml:space="preserve">Spectacolul nerecomandat persoanelor sub 16 ani. </w:t>
      </w:r>
    </w:p>
    <w:p w:rsidR="008C2B26" w:rsidRPr="002F442B" w:rsidRDefault="00A62D28" w:rsidP="008C2B26">
      <w:pPr>
        <w:spacing w:after="0" w:line="276" w:lineRule="auto"/>
        <w:jc w:val="both"/>
        <w:rPr>
          <w:rFonts w:cstheme="minorHAnsi"/>
          <w:sz w:val="24"/>
          <w:szCs w:val="24"/>
          <w:shd w:val="clear" w:color="auto" w:fill="FFFFFF"/>
        </w:rPr>
      </w:pPr>
      <w:r w:rsidRPr="002F442B">
        <w:rPr>
          <w:rFonts w:cstheme="minorHAnsi"/>
          <w:sz w:val="24"/>
          <w:szCs w:val="24"/>
          <w:shd w:val="clear" w:color="auto" w:fill="FFFFFF"/>
        </w:rPr>
        <w:t>Concept, regie, coregrafie, costume: Răzvan Mazilu</w:t>
      </w:r>
    </w:p>
    <w:p w:rsidR="008C2B26" w:rsidRPr="002F442B" w:rsidRDefault="00A62D28" w:rsidP="008C2B26">
      <w:pPr>
        <w:spacing w:after="0" w:line="276" w:lineRule="auto"/>
        <w:jc w:val="both"/>
        <w:rPr>
          <w:rFonts w:cstheme="minorHAnsi"/>
          <w:sz w:val="24"/>
          <w:szCs w:val="24"/>
          <w:lang w:val="it-IT"/>
        </w:rPr>
      </w:pPr>
      <w:r w:rsidRPr="002F442B">
        <w:rPr>
          <w:rFonts w:cstheme="minorHAnsi"/>
          <w:sz w:val="24"/>
          <w:szCs w:val="24"/>
          <w:shd w:val="clear" w:color="auto" w:fill="FFFFFF"/>
        </w:rPr>
        <w:t xml:space="preserve">Cu: </w:t>
      </w:r>
      <w:r w:rsidRPr="002F442B">
        <w:rPr>
          <w:rFonts w:cstheme="minorHAnsi"/>
          <w:sz w:val="24"/>
          <w:szCs w:val="24"/>
          <w:lang w:val="it-IT"/>
        </w:rPr>
        <w:t>Ilona Brezoianu, Anca Florescu, Alina Petrică, Ana Bianca Popescu, Răzvan Mazilu</w:t>
      </w:r>
    </w:p>
    <w:p w:rsidR="008C2B26" w:rsidRPr="002F442B" w:rsidRDefault="00A62D28" w:rsidP="008C2B26">
      <w:pPr>
        <w:spacing w:after="0" w:line="276" w:lineRule="auto"/>
        <w:jc w:val="both"/>
        <w:rPr>
          <w:rFonts w:cstheme="minorHAnsi"/>
          <w:sz w:val="24"/>
          <w:szCs w:val="24"/>
          <w:lang w:val="it-IT"/>
        </w:rPr>
      </w:pPr>
      <w:r w:rsidRPr="002F442B">
        <w:rPr>
          <w:rFonts w:cstheme="minorHAnsi"/>
          <w:sz w:val="24"/>
          <w:szCs w:val="24"/>
          <w:lang w:val="it-IT"/>
        </w:rPr>
        <w:t>Decor: Romana Țopescu și Dragoș Trăistaru</w:t>
      </w:r>
    </w:p>
    <w:p w:rsidR="008C2B26" w:rsidRPr="002F442B" w:rsidRDefault="00A62D28" w:rsidP="008C2B26">
      <w:pPr>
        <w:spacing w:after="0" w:line="276" w:lineRule="auto"/>
        <w:jc w:val="both"/>
        <w:rPr>
          <w:rFonts w:cstheme="minorHAnsi"/>
          <w:sz w:val="24"/>
          <w:szCs w:val="24"/>
          <w:lang w:val="it-IT"/>
        </w:rPr>
      </w:pPr>
      <w:r w:rsidRPr="002F442B">
        <w:rPr>
          <w:rFonts w:cstheme="minorHAnsi"/>
          <w:sz w:val="24"/>
          <w:szCs w:val="24"/>
          <w:lang w:val="it-IT"/>
        </w:rPr>
        <w:lastRenderedPageBreak/>
        <w:t xml:space="preserve">Sound design: Mihai Dobre și </w:t>
      </w:r>
      <w:bookmarkStart w:id="0" w:name="_GoBack"/>
      <w:r w:rsidRPr="002F442B">
        <w:rPr>
          <w:rFonts w:cstheme="minorHAnsi"/>
          <w:sz w:val="24"/>
          <w:szCs w:val="24"/>
          <w:lang w:val="it-IT"/>
        </w:rPr>
        <w:t>Gabriel Baruta</w:t>
      </w:r>
      <w:bookmarkEnd w:id="0"/>
    </w:p>
    <w:p w:rsidR="008C2B26" w:rsidRPr="002F442B" w:rsidRDefault="00A62D28" w:rsidP="008C2B26">
      <w:pPr>
        <w:spacing w:after="0" w:line="276" w:lineRule="auto"/>
        <w:jc w:val="both"/>
        <w:rPr>
          <w:rFonts w:cstheme="minorHAnsi"/>
          <w:sz w:val="24"/>
          <w:szCs w:val="24"/>
          <w:lang w:val="it-IT"/>
        </w:rPr>
      </w:pPr>
      <w:r w:rsidRPr="002F442B">
        <w:rPr>
          <w:rFonts w:cstheme="minorHAnsi"/>
          <w:sz w:val="24"/>
          <w:szCs w:val="24"/>
          <w:lang w:val="it-IT"/>
        </w:rPr>
        <w:t>Asistent regie-coregrafie: Silvia Călin</w:t>
      </w:r>
    </w:p>
    <w:p w:rsidR="008C2B26" w:rsidRPr="002F442B" w:rsidRDefault="00A62D28" w:rsidP="008C2B26">
      <w:pPr>
        <w:spacing w:after="0" w:line="276" w:lineRule="auto"/>
        <w:jc w:val="both"/>
        <w:rPr>
          <w:rFonts w:cstheme="minorHAnsi"/>
          <w:sz w:val="24"/>
          <w:szCs w:val="24"/>
          <w:lang w:val="it-IT"/>
        </w:rPr>
      </w:pPr>
      <w:r w:rsidRPr="002F442B">
        <w:rPr>
          <w:rFonts w:cstheme="minorHAnsi"/>
          <w:sz w:val="24"/>
          <w:szCs w:val="24"/>
          <w:lang w:val="it-IT"/>
        </w:rPr>
        <w:t>Light design: Alin Popa</w:t>
      </w:r>
    </w:p>
    <w:p w:rsidR="00154C2A" w:rsidRDefault="00A62D28" w:rsidP="002F442B">
      <w:pPr>
        <w:spacing w:after="0" w:line="276" w:lineRule="auto"/>
        <w:jc w:val="both"/>
        <w:rPr>
          <w:rFonts w:cstheme="minorHAnsi"/>
          <w:sz w:val="24"/>
          <w:szCs w:val="24"/>
          <w:lang w:val="it-IT"/>
        </w:rPr>
      </w:pPr>
      <w:r w:rsidRPr="002F442B">
        <w:rPr>
          <w:rFonts w:cstheme="minorHAnsi"/>
          <w:sz w:val="24"/>
          <w:szCs w:val="24"/>
          <w:lang w:val="it-IT"/>
        </w:rPr>
        <w:t>Pregătire muzicală: Ana Cebotari.</w:t>
      </w:r>
    </w:p>
    <w:p w:rsidR="002F442B" w:rsidRDefault="002F442B" w:rsidP="002F442B">
      <w:pPr>
        <w:spacing w:after="0" w:line="276" w:lineRule="auto"/>
        <w:jc w:val="both"/>
        <w:rPr>
          <w:rFonts w:cstheme="minorHAnsi"/>
          <w:sz w:val="24"/>
          <w:szCs w:val="24"/>
          <w:lang w:val="it-IT"/>
        </w:rPr>
      </w:pPr>
    </w:p>
    <w:p w:rsidR="002F442B" w:rsidRPr="0065450E" w:rsidRDefault="002F442B" w:rsidP="002F442B">
      <w:pPr>
        <w:spacing w:line="240" w:lineRule="auto"/>
        <w:jc w:val="both"/>
        <w:rPr>
          <w:b/>
          <w:sz w:val="24"/>
          <w:szCs w:val="24"/>
          <w:u w:val="single"/>
          <w:lang w:val="it-IT"/>
        </w:rPr>
      </w:pPr>
      <w:r w:rsidRPr="0065450E">
        <w:rPr>
          <w:b/>
          <w:sz w:val="24"/>
          <w:szCs w:val="24"/>
          <w:u w:val="single"/>
          <w:lang w:val="it-IT"/>
        </w:rPr>
        <w:t>Despre Teatrelli</w:t>
      </w:r>
    </w:p>
    <w:p w:rsidR="002F442B" w:rsidRPr="0065450E" w:rsidRDefault="002F442B" w:rsidP="002F442B">
      <w:pPr>
        <w:spacing w:line="240" w:lineRule="auto"/>
        <w:jc w:val="both"/>
        <w:rPr>
          <w:sz w:val="24"/>
          <w:szCs w:val="24"/>
          <w:lang w:val="it-IT"/>
        </w:rPr>
      </w:pPr>
      <w:r w:rsidRPr="0065450E">
        <w:rPr>
          <w:sz w:val="24"/>
          <w:szCs w:val="24"/>
          <w:lang w:val="it-IT"/>
        </w:rPr>
        <w:t xml:space="preserve">Teatrelli este un proiect creart, un spațiu cultural alternativ dedicat artelor performative, care oferă publicului producții proprii de teatru și dans, precum și concerte acustice, dezbateri și artist-talk-uri. </w:t>
      </w:r>
    </w:p>
    <w:p w:rsidR="002F442B" w:rsidRPr="00D671DC" w:rsidRDefault="002F442B" w:rsidP="002F442B">
      <w:pPr>
        <w:spacing w:line="240" w:lineRule="auto"/>
        <w:jc w:val="both"/>
        <w:rPr>
          <w:sz w:val="24"/>
          <w:szCs w:val="24"/>
          <w:lang w:val="it-IT"/>
        </w:rPr>
      </w:pPr>
      <w:hyperlink r:id="rId5" w:history="1">
        <w:r w:rsidRPr="00D671DC">
          <w:rPr>
            <w:rStyle w:val="Hyperlink"/>
            <w:sz w:val="24"/>
            <w:szCs w:val="24"/>
            <w:lang w:val="it-IT"/>
          </w:rPr>
          <w:t>www.teatrelli.com</w:t>
        </w:r>
      </w:hyperlink>
      <w:r w:rsidRPr="00D671DC">
        <w:rPr>
          <w:sz w:val="24"/>
          <w:szCs w:val="24"/>
          <w:lang w:val="it-IT"/>
        </w:rPr>
        <w:t xml:space="preserve"> </w:t>
      </w:r>
    </w:p>
    <w:p w:rsidR="002F442B" w:rsidRDefault="002F442B" w:rsidP="002F442B">
      <w:pPr>
        <w:spacing w:line="240" w:lineRule="auto"/>
        <w:jc w:val="both"/>
        <w:rPr>
          <w:rStyle w:val="Hyperlink"/>
          <w:sz w:val="24"/>
          <w:szCs w:val="24"/>
          <w:lang w:val="it-IT"/>
        </w:rPr>
      </w:pPr>
      <w:hyperlink r:id="rId6" w:history="1">
        <w:r w:rsidRPr="00D671DC">
          <w:rPr>
            <w:rStyle w:val="Hyperlink"/>
            <w:sz w:val="24"/>
            <w:szCs w:val="24"/>
            <w:lang w:val="it-IT"/>
          </w:rPr>
          <w:t>www.facebook.com/teatrelli/</w:t>
        </w:r>
      </w:hyperlink>
    </w:p>
    <w:p w:rsidR="002F442B" w:rsidRDefault="002F442B" w:rsidP="002F442B">
      <w:pPr>
        <w:spacing w:line="240" w:lineRule="auto"/>
        <w:jc w:val="both"/>
        <w:rPr>
          <w:lang w:val="it-IT"/>
        </w:rPr>
      </w:pPr>
      <w:hyperlink r:id="rId7" w:history="1">
        <w:r>
          <w:rPr>
            <w:rStyle w:val="Hyperlink"/>
            <w:lang w:val="it-IT"/>
          </w:rPr>
          <w:t>www.instagram.com/teatrelli/</w:t>
        </w:r>
      </w:hyperlink>
    </w:p>
    <w:p w:rsidR="002F442B" w:rsidRPr="00524D7C" w:rsidRDefault="002F442B" w:rsidP="002F442B">
      <w:pPr>
        <w:spacing w:line="240" w:lineRule="auto"/>
        <w:jc w:val="both"/>
        <w:rPr>
          <w:lang w:val="it-IT"/>
        </w:rPr>
      </w:pPr>
    </w:p>
    <w:p w:rsidR="002F442B" w:rsidRPr="00524D7C" w:rsidRDefault="002F442B" w:rsidP="002F442B">
      <w:pPr>
        <w:spacing w:line="240" w:lineRule="auto"/>
        <w:jc w:val="both"/>
        <w:rPr>
          <w:lang w:val="it-IT"/>
        </w:rPr>
      </w:pPr>
    </w:p>
    <w:p w:rsidR="002F442B" w:rsidRPr="0065450E" w:rsidRDefault="002F442B" w:rsidP="002F442B">
      <w:pPr>
        <w:spacing w:line="240" w:lineRule="auto"/>
        <w:jc w:val="both"/>
        <w:rPr>
          <w:b/>
          <w:sz w:val="24"/>
          <w:szCs w:val="24"/>
          <w:u w:val="single"/>
          <w:lang w:val="it-IT"/>
        </w:rPr>
      </w:pPr>
      <w:r w:rsidRPr="0065450E">
        <w:rPr>
          <w:b/>
          <w:u w:val="single"/>
        </w:rPr>
        <w:t>Contact pentru presă</w:t>
      </w:r>
    </w:p>
    <w:p w:rsidR="002F442B" w:rsidRPr="0065450E" w:rsidRDefault="002F442B" w:rsidP="002F442B">
      <w:pPr>
        <w:spacing w:line="240" w:lineRule="auto"/>
        <w:jc w:val="both"/>
        <w:rPr>
          <w:sz w:val="24"/>
          <w:szCs w:val="24"/>
          <w:lang w:val="it-IT"/>
        </w:rPr>
      </w:pPr>
      <w:r>
        <w:rPr>
          <w:sz w:val="24"/>
          <w:szCs w:val="24"/>
          <w:lang w:val="it-IT"/>
        </w:rPr>
        <w:t xml:space="preserve">Ana-Maria Onisei, </w:t>
      </w:r>
      <w:hyperlink r:id="rId8" w:history="1">
        <w:r w:rsidRPr="003D15A5">
          <w:rPr>
            <w:rStyle w:val="Hyperlink"/>
            <w:sz w:val="24"/>
            <w:szCs w:val="24"/>
            <w:lang w:val="it-IT"/>
          </w:rPr>
          <w:t>ana.onisei@gmail.com</w:t>
        </w:r>
      </w:hyperlink>
      <w:r>
        <w:rPr>
          <w:sz w:val="24"/>
          <w:szCs w:val="24"/>
          <w:lang w:val="it-IT"/>
        </w:rPr>
        <w:t xml:space="preserve">, 0732.338.010 </w:t>
      </w:r>
    </w:p>
    <w:p w:rsidR="002F442B" w:rsidRPr="002F442B" w:rsidRDefault="002F442B" w:rsidP="002F442B">
      <w:pPr>
        <w:spacing w:after="0" w:line="276" w:lineRule="auto"/>
        <w:jc w:val="both"/>
        <w:rPr>
          <w:rFonts w:cstheme="minorHAnsi"/>
          <w:sz w:val="24"/>
          <w:szCs w:val="24"/>
          <w:lang w:val="it-IT"/>
        </w:rPr>
      </w:pPr>
    </w:p>
    <w:sectPr w:rsidR="002F442B" w:rsidRPr="002F4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28"/>
    <w:rsid w:val="00154C2A"/>
    <w:rsid w:val="002F442B"/>
    <w:rsid w:val="00657EA5"/>
    <w:rsid w:val="006E335E"/>
    <w:rsid w:val="008C2B26"/>
    <w:rsid w:val="00A62D28"/>
    <w:rsid w:val="00F5308F"/>
    <w:rsid w:val="00FD5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E32F"/>
  <w15:chartTrackingRefBased/>
  <w15:docId w15:val="{6916C232-39FA-4557-A4EA-B59E89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28"/>
    <w:rPr>
      <w:color w:val="0563C1" w:themeColor="hyperlink"/>
      <w:u w:val="single"/>
    </w:rPr>
  </w:style>
  <w:style w:type="character" w:styleId="Strong">
    <w:name w:val="Strong"/>
    <w:basedOn w:val="DefaultParagraphFont"/>
    <w:uiPriority w:val="22"/>
    <w:qFormat/>
    <w:rsid w:val="00FD5855"/>
    <w:rPr>
      <w:b/>
      <w:bCs/>
    </w:rPr>
  </w:style>
  <w:style w:type="character" w:styleId="UnresolvedMention">
    <w:name w:val="Unresolved Mention"/>
    <w:basedOn w:val="DefaultParagraphFont"/>
    <w:uiPriority w:val="99"/>
    <w:semiHidden/>
    <w:unhideWhenUsed/>
    <w:rsid w:val="00FD5855"/>
    <w:rPr>
      <w:color w:val="605E5C"/>
      <w:shd w:val="clear" w:color="auto" w:fill="E1DFDD"/>
    </w:rPr>
  </w:style>
  <w:style w:type="character" w:customStyle="1" w:styleId="nobr">
    <w:name w:val="nobr"/>
    <w:basedOn w:val="DefaultParagraphFont"/>
    <w:rsid w:val="00FD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7829">
      <w:bodyDiv w:val="1"/>
      <w:marLeft w:val="0"/>
      <w:marRight w:val="0"/>
      <w:marTop w:val="0"/>
      <w:marBottom w:val="0"/>
      <w:divBdr>
        <w:top w:val="none" w:sz="0" w:space="0" w:color="auto"/>
        <w:left w:val="none" w:sz="0" w:space="0" w:color="auto"/>
        <w:bottom w:val="none" w:sz="0" w:space="0" w:color="auto"/>
        <w:right w:val="none" w:sz="0" w:space="0" w:color="auto"/>
      </w:divBdr>
    </w:div>
    <w:div w:id="516651663">
      <w:bodyDiv w:val="1"/>
      <w:marLeft w:val="0"/>
      <w:marRight w:val="0"/>
      <w:marTop w:val="0"/>
      <w:marBottom w:val="0"/>
      <w:divBdr>
        <w:top w:val="none" w:sz="0" w:space="0" w:color="auto"/>
        <w:left w:val="none" w:sz="0" w:space="0" w:color="auto"/>
        <w:bottom w:val="none" w:sz="0" w:space="0" w:color="auto"/>
        <w:right w:val="none" w:sz="0" w:space="0" w:color="auto"/>
      </w:divBdr>
    </w:div>
    <w:div w:id="922297550">
      <w:bodyDiv w:val="1"/>
      <w:marLeft w:val="0"/>
      <w:marRight w:val="0"/>
      <w:marTop w:val="0"/>
      <w:marBottom w:val="0"/>
      <w:divBdr>
        <w:top w:val="none" w:sz="0" w:space="0" w:color="auto"/>
        <w:left w:val="none" w:sz="0" w:space="0" w:color="auto"/>
        <w:bottom w:val="none" w:sz="0" w:space="0" w:color="auto"/>
        <w:right w:val="none" w:sz="0" w:space="0" w:color="auto"/>
      </w:divBdr>
    </w:div>
    <w:div w:id="97271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onisei@gmail.com" TargetMode="External"/><Relationship Id="rId3" Type="http://schemas.openxmlformats.org/officeDocument/2006/relationships/webSettings" Target="webSettings.xml"/><Relationship Id="rId7" Type="http://schemas.openxmlformats.org/officeDocument/2006/relationships/hyperlink" Target="https://www.instagram.com/teatrell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teatrelli/" TargetMode="External"/><Relationship Id="rId5" Type="http://schemas.openxmlformats.org/officeDocument/2006/relationships/hyperlink" Target="http://www.teatrelli.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Diaxxa20</dc:creator>
  <cp:keywords/>
  <dc:description/>
  <cp:lastModifiedBy>Windows User</cp:lastModifiedBy>
  <cp:revision>2</cp:revision>
  <dcterms:created xsi:type="dcterms:W3CDTF">2019-09-30T14:36:00Z</dcterms:created>
  <dcterms:modified xsi:type="dcterms:W3CDTF">2019-09-30T14:36:00Z</dcterms:modified>
</cp:coreProperties>
</file>